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788" w:rsidRPr="00074788" w:rsidRDefault="00074788" w:rsidP="00074788">
      <w:pPr>
        <w:shd w:val="clear" w:color="auto" w:fill="FFFFFF"/>
        <w:spacing w:after="120" w:line="240" w:lineRule="auto"/>
        <w:outlineLvl w:val="1"/>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Hướng dẫn chi tiết tổ chức vòng thi cấp trường</w:t>
      </w:r>
    </w:p>
    <w:p w:rsidR="00074788" w:rsidRPr="00074788" w:rsidRDefault="00074788" w:rsidP="00074788">
      <w:pPr>
        <w:shd w:val="clear" w:color="auto" w:fill="FFFFFF"/>
        <w:spacing w:after="120" w:line="240" w:lineRule="auto"/>
        <w:ind w:firstLine="567"/>
        <w:jc w:val="both"/>
        <w:rPr>
          <w:rFonts w:asciiTheme="majorHAnsi" w:eastAsia="Times New Roman" w:hAnsiTheme="majorHAnsi" w:cstheme="majorHAnsi"/>
          <w:bCs/>
          <w:color w:val="3D3D3D"/>
          <w:sz w:val="26"/>
          <w:szCs w:val="26"/>
          <w:lang w:eastAsia="vi-VN"/>
        </w:rPr>
      </w:pPr>
      <w:r w:rsidRPr="00074788">
        <w:rPr>
          <w:rFonts w:asciiTheme="majorHAnsi" w:eastAsia="Times New Roman" w:hAnsiTheme="majorHAnsi" w:cstheme="majorHAnsi"/>
          <w:bCs/>
          <w:color w:val="3D3D3D"/>
          <w:sz w:val="26"/>
          <w:szCs w:val="26"/>
          <w:lang w:eastAsia="vi-VN"/>
        </w:rPr>
        <w:t>Ban Tổ chức cấp toàn quốc xin Hướng dẫn chi tiết về việc tổ chức vòng thi cấp trường vào các ngày 3 - 4/11/ 2016 (với tiểu học) và các ngày 10 - 11/11/2016 (với cấp THCS). Lãnh đạo các trường, các thầy cô và các bậc phụ huynh cần lưu ý những điều sau đây:</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1)    Khi làm bài thi, hệ thống sẽ không phân biệt chữ cái </w:t>
      </w:r>
      <w:r w:rsidRPr="00074788">
        <w:rPr>
          <w:rFonts w:asciiTheme="majorHAnsi" w:eastAsia="Times New Roman" w:hAnsiTheme="majorHAnsi" w:cstheme="majorHAnsi"/>
          <w:b/>
          <w:bCs/>
          <w:color w:val="3D3D3D"/>
          <w:sz w:val="26"/>
          <w:szCs w:val="26"/>
          <w:bdr w:val="none" w:sz="0" w:space="0" w:color="auto" w:frame="1"/>
          <w:lang w:eastAsia="vi-VN"/>
        </w:rPr>
        <w:t>“viết thường”</w:t>
      </w:r>
      <w:r w:rsidRPr="00074788">
        <w:rPr>
          <w:rFonts w:asciiTheme="majorHAnsi" w:eastAsia="Times New Roman" w:hAnsiTheme="majorHAnsi" w:cstheme="majorHAnsi"/>
          <w:color w:val="3D3D3D"/>
          <w:sz w:val="26"/>
          <w:szCs w:val="26"/>
          <w:lang w:eastAsia="vi-VN"/>
        </w:rPr>
        <w:t> hay</w:t>
      </w:r>
      <w:r w:rsidRPr="00074788">
        <w:rPr>
          <w:rFonts w:asciiTheme="majorHAnsi" w:eastAsia="Times New Roman" w:hAnsiTheme="majorHAnsi" w:cstheme="majorHAnsi"/>
          <w:b/>
          <w:bCs/>
          <w:color w:val="3D3D3D"/>
          <w:sz w:val="26"/>
          <w:szCs w:val="26"/>
          <w:bdr w:val="none" w:sz="0" w:space="0" w:color="auto" w:frame="1"/>
          <w:lang w:eastAsia="vi-VN"/>
        </w:rPr>
        <w:t> “viết hoa”</w:t>
      </w:r>
      <w:r w:rsidRPr="00074788">
        <w:rPr>
          <w:rFonts w:asciiTheme="majorHAnsi" w:eastAsia="Times New Roman" w:hAnsiTheme="majorHAnsi" w:cstheme="majorHAnsi"/>
          <w:color w:val="3D3D3D"/>
          <w:sz w:val="26"/>
          <w:szCs w:val="26"/>
          <w:lang w:eastAsia="vi-VN"/>
        </w:rPr>
        <w:t>, miễn là đúng chữ cái.Học sinh dù viết phương án nào cũng được chấp nhận (Giám thị thông báo cho học sinh trước giờ thi).</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2)    Ban Tổ chức cấp trường chỉ được cho học sinh thi trên máy tính với trình duyệt Firefox hoặc Chrome, tuyệt đối</w:t>
      </w:r>
      <w:r w:rsidR="00382DAE" w:rsidRPr="00382DAE">
        <w:rPr>
          <w:rFonts w:asciiTheme="majorHAnsi" w:eastAsia="Times New Roman" w:hAnsiTheme="majorHAnsi" w:cstheme="majorHAnsi"/>
          <w:color w:val="3D3D3D"/>
          <w:sz w:val="26"/>
          <w:szCs w:val="26"/>
          <w:lang w:eastAsia="vi-VN"/>
        </w:rPr>
        <w:t xml:space="preserve"> </w:t>
      </w:r>
      <w:bookmarkStart w:id="0" w:name="_GoBack"/>
      <w:bookmarkEnd w:id="0"/>
      <w:r w:rsidRPr="00074788">
        <w:rPr>
          <w:rFonts w:asciiTheme="majorHAnsi" w:eastAsia="Times New Roman" w:hAnsiTheme="majorHAnsi" w:cstheme="majorHAnsi"/>
          <w:color w:val="FF0000"/>
          <w:sz w:val="26"/>
          <w:szCs w:val="26"/>
          <w:bdr w:val="none" w:sz="0" w:space="0" w:color="auto" w:frame="1"/>
          <w:lang w:eastAsia="vi-VN"/>
        </w:rPr>
        <w:t>Không sử dụng máy tính bảng và các trình duyệt khác</w:t>
      </w:r>
      <w:r w:rsidRPr="00074788">
        <w:rPr>
          <w:rFonts w:asciiTheme="majorHAnsi" w:eastAsia="Times New Roman" w:hAnsiTheme="majorHAnsi" w:cstheme="majorHAnsi"/>
          <w:color w:val="3D3D3D"/>
          <w:sz w:val="26"/>
          <w:szCs w:val="26"/>
          <w:lang w:eastAsia="vi-VN"/>
        </w:rPr>
        <w:t>.</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3)    Tất cả học sinh phải được trang bị tai nghe và máy tính phải đảm bảo học sinh nghe được âm thanh.</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4)    Tất cả sự cố về kỹ thuật (đăng nhập, không hiển thị đề thi, không nộp được bài, không hiển thị kết quả thi, mã số thi,….) xin điện về số máy:       </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FF0000"/>
          <w:sz w:val="26"/>
          <w:szCs w:val="26"/>
          <w:bdr w:val="none" w:sz="0" w:space="0" w:color="auto" w:frame="1"/>
          <w:lang w:eastAsia="vi-VN"/>
        </w:rPr>
        <w:t>094 707 69 68 hoặc 043 98 77 985(máy lẻ 200)</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5)    Theo quy định của BTC thì: Các thành viên được duyệt hay chưa được duyệt đều được dự thi vòng thi cấp trường.</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Các học sinh đăng ký họ tên không chuẩn sẽ do Nhà trường quyết định được thi hay không và phải lập biên bản xác nhận.</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6)    Các phòng thi phải có biên bản phòng thi ghi rõ các thông tin: Số phòng thi, Số thứ tự, Họ tên học sinh, Số ID, lớp, điểm, thời gian thi, chữ ký thì sinh và chữ ký các giám thị. Đặc biệt cần ghi mã số thi đã sử dụng ở khung giờ thi.</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7)    Các học sinh khi vào thi bị từ chối "bạn không phải là đối tượng thi" là các học sinh chưa vượt qua vòng tự luyện 15, dù học sinh có nói "qua rồi" thì cũng không thể thi được.Việc này hệ thống là căn cứ duy nhất.</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8)    BTC cấp toàn quốc tổ chức các khung giờ thi trong 2 ngày 3 và 4/12/2016 gồm (2 buổi ca sáng,2 buổi ca chiều) là để Nhà trường tạo điều kiện cho nhiều học sinh được tham gia.</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Tuy nhiên có những trường do ngại tổ chức nên chỉ sử dụng các khung giờ sáng ngày 3/12/2016, coi như chỉ giải quyết 25% số học sinh có thể được thi và để rất nhiều phụ huynh thắc mắc. Đề nghị với tinh thần vì học sinh thân yêu, các Nhà trường tạo mọi điều kiện để nhiều em được tham gia vòng thi cấp trường.</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9)    Mỗi mã số thi chỉ sử dụng cho 1 khung giờ thi và thi xong cán bộ tạo mã phải khóa mã (Vào mục</w:t>
      </w:r>
      <w:r w:rsidRPr="00074788">
        <w:rPr>
          <w:rFonts w:asciiTheme="majorHAnsi" w:eastAsia="Times New Roman" w:hAnsiTheme="majorHAnsi" w:cstheme="majorHAnsi"/>
          <w:b/>
          <w:bCs/>
          <w:color w:val="3D3D3D"/>
          <w:sz w:val="26"/>
          <w:szCs w:val="26"/>
          <w:bdr w:val="none" w:sz="0" w:space="0" w:color="auto" w:frame="1"/>
          <w:lang w:eastAsia="vi-VN"/>
        </w:rPr>
        <w:t> "Hướng dẫn”</w:t>
      </w:r>
      <w:r w:rsidRPr="00074788">
        <w:rPr>
          <w:rFonts w:asciiTheme="majorHAnsi" w:eastAsia="Times New Roman" w:hAnsiTheme="majorHAnsi" w:cstheme="majorHAnsi"/>
          <w:color w:val="3D3D3D"/>
          <w:sz w:val="26"/>
          <w:szCs w:val="26"/>
          <w:lang w:eastAsia="vi-VN"/>
        </w:rPr>
        <w:t>xem</w:t>
      </w:r>
      <w:r w:rsidRPr="00074788">
        <w:rPr>
          <w:rFonts w:asciiTheme="majorHAnsi" w:eastAsia="Times New Roman" w:hAnsiTheme="majorHAnsi" w:cstheme="majorHAnsi"/>
          <w:b/>
          <w:bCs/>
          <w:color w:val="3D3D3D"/>
          <w:sz w:val="26"/>
          <w:szCs w:val="26"/>
          <w:bdr w:val="none" w:sz="0" w:space="0" w:color="auto" w:frame="1"/>
          <w:lang w:eastAsia="vi-VN"/>
        </w:rPr>
        <w:t> “Hướng dẫn thi các cấp”</w:t>
      </w:r>
      <w:r w:rsidRPr="00074788">
        <w:rPr>
          <w:rFonts w:asciiTheme="majorHAnsi" w:eastAsia="Times New Roman" w:hAnsiTheme="majorHAnsi" w:cstheme="majorHAnsi"/>
          <w:color w:val="3D3D3D"/>
          <w:sz w:val="26"/>
          <w:szCs w:val="26"/>
          <w:lang w:eastAsia="vi-VN"/>
        </w:rPr>
        <w:t>).</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10)  Các vòng tự luyện sẽ bị khóa trong thời gian tổ chức thi cấp trường.</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11)  Khi có sự cố về điện hoặc đường truyền Internet thì các các trường sử dụng các khung giờ thi đang còn để tổ chứ thi lại, không cần điện về hỏi BTC cấp toàn quốc. Đối với cấp tiểu học, vòng thi cấp trường chỉ thi trong các khung giờ thi của các ngày 3 – 4/12/2016 không có thêm đợt nào thi bổ sung.</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12)  Nếu có sự cố về hệ thống thì BTC cấp toàn quốc sẽ thông báo kế hoạch thi lại sau.</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13)  Trong quá trình tổ chức thi, đề nghị các Hội đồng thi theo dõi thường xuyên mục </w:t>
      </w:r>
      <w:r w:rsidRPr="00074788">
        <w:rPr>
          <w:rFonts w:asciiTheme="majorHAnsi" w:eastAsia="Times New Roman" w:hAnsiTheme="majorHAnsi" w:cstheme="majorHAnsi"/>
          <w:b/>
          <w:bCs/>
          <w:color w:val="3D3D3D"/>
          <w:sz w:val="26"/>
          <w:szCs w:val="26"/>
          <w:bdr w:val="none" w:sz="0" w:space="0" w:color="auto" w:frame="1"/>
          <w:lang w:eastAsia="vi-VN"/>
        </w:rPr>
        <w:t>“Tin của Ban Tổ chức”</w:t>
      </w:r>
      <w:r w:rsidRPr="00074788">
        <w:rPr>
          <w:rFonts w:asciiTheme="majorHAnsi" w:eastAsia="Times New Roman" w:hAnsiTheme="majorHAnsi" w:cstheme="majorHAnsi"/>
          <w:color w:val="3D3D3D"/>
          <w:sz w:val="26"/>
          <w:szCs w:val="26"/>
          <w:lang w:eastAsia="vi-VN"/>
        </w:rPr>
        <w:t> trên trang ioe.vn để biết các chỉ đạo kịp thời.</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14)  Phải tổ chức thi đúng khung giờ t</w:t>
      </w:r>
      <w:r>
        <w:rPr>
          <w:rFonts w:asciiTheme="majorHAnsi" w:eastAsia="Times New Roman" w:hAnsiTheme="majorHAnsi" w:cstheme="majorHAnsi"/>
          <w:color w:val="3D3D3D"/>
          <w:sz w:val="26"/>
          <w:szCs w:val="26"/>
          <w:lang w:eastAsia="vi-VN"/>
        </w:rPr>
        <w:t>hi cho khối lớp xem chi tiết t</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KHUNG GIỜ THI NGÀY 03-04/12/2016</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(Vòng thi cấp trường đối với cấp tiểu học)</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lastRenderedPageBreak/>
        <w:t>Mỗi khối lớp có thể tổ chức tối đa là 4 đợt thi trong 2 ngày, cụ thể như sau:</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b/>
          <w:bCs/>
          <w:color w:val="3D3D3D"/>
          <w:sz w:val="26"/>
          <w:szCs w:val="26"/>
          <w:bdr w:val="none" w:sz="0" w:space="0" w:color="auto" w:frame="1"/>
          <w:lang w:eastAsia="vi-VN"/>
        </w:rPr>
        <w:t> </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b/>
          <w:bCs/>
          <w:color w:val="3D3D3D"/>
          <w:sz w:val="26"/>
          <w:szCs w:val="26"/>
          <w:bdr w:val="none" w:sz="0" w:space="0" w:color="auto" w:frame="1"/>
          <w:lang w:eastAsia="vi-VN"/>
        </w:rPr>
        <w:t>- Khối lớp 3: từ 9h30’ đến 10h00’ hoặc từ 15h30 đến 16h00</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b/>
          <w:bCs/>
          <w:color w:val="3D3D3D"/>
          <w:sz w:val="26"/>
          <w:szCs w:val="26"/>
          <w:bdr w:val="none" w:sz="0" w:space="0" w:color="auto" w:frame="1"/>
          <w:lang w:eastAsia="vi-VN"/>
        </w:rPr>
        <w:t>- Khối lớp 4: từ 7h30’ đến 8h00’ hoặc từ 13h30 đến 14h00</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b/>
          <w:bCs/>
          <w:color w:val="3D3D3D"/>
          <w:sz w:val="26"/>
          <w:szCs w:val="26"/>
          <w:bdr w:val="none" w:sz="0" w:space="0" w:color="auto" w:frame="1"/>
          <w:lang w:eastAsia="vi-VN"/>
        </w:rPr>
        <w:t>- Khối lớp 5: từ 8h30’ đến 9h00’ hoặc từ 14h30 đến 15h00</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KHUNG GIỜ THI NGÀY 10-11/12/2016</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(Vòng thi cấp trường đối với cấp trung học cơ sở)</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color w:val="3D3D3D"/>
          <w:sz w:val="26"/>
          <w:szCs w:val="26"/>
          <w:lang w:eastAsia="vi-VN"/>
        </w:rPr>
        <w:t>Mỗi khối lớp có thể tổ chức tối đa là 4 đợt thi trong 2 ngày, cụ thể như sau:</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b/>
          <w:bCs/>
          <w:color w:val="3D3D3D"/>
          <w:sz w:val="26"/>
          <w:szCs w:val="26"/>
          <w:bdr w:val="none" w:sz="0" w:space="0" w:color="auto" w:frame="1"/>
          <w:lang w:eastAsia="vi-VN"/>
        </w:rPr>
        <w:t>- Khối lớp 6: từ 7h30 đến 8h00 hoặc từ 13h30 đến 14h00</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b/>
          <w:bCs/>
          <w:color w:val="3D3D3D"/>
          <w:sz w:val="26"/>
          <w:szCs w:val="26"/>
          <w:bdr w:val="none" w:sz="0" w:space="0" w:color="auto" w:frame="1"/>
          <w:lang w:eastAsia="vi-VN"/>
        </w:rPr>
        <w:t>- Khối lớp 7: từ 8h30 đến 9h00 hoặc từ 14h30 đến 15h00</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b/>
          <w:bCs/>
          <w:color w:val="3D3D3D"/>
          <w:sz w:val="26"/>
          <w:szCs w:val="26"/>
          <w:bdr w:val="none" w:sz="0" w:space="0" w:color="auto" w:frame="1"/>
          <w:lang w:eastAsia="vi-VN"/>
        </w:rPr>
        <w:t>- Khối lớp 8: từ 10h30 đến 11h00 hoặc từ 16h30 đến 17h00</w:t>
      </w:r>
    </w:p>
    <w:p w:rsidR="00074788" w:rsidRPr="00074788" w:rsidRDefault="00074788" w:rsidP="00074788">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074788">
        <w:rPr>
          <w:rFonts w:asciiTheme="majorHAnsi" w:eastAsia="Times New Roman" w:hAnsiTheme="majorHAnsi" w:cstheme="majorHAnsi"/>
          <w:b/>
          <w:bCs/>
          <w:color w:val="3D3D3D"/>
          <w:sz w:val="26"/>
          <w:szCs w:val="26"/>
          <w:bdr w:val="none" w:sz="0" w:space="0" w:color="auto" w:frame="1"/>
          <w:lang w:eastAsia="vi-VN"/>
        </w:rPr>
        <w:t>- Khối lớp 9: từ 9h30 đến 10h00 hoặc từ 15h30 đến 16h00</w:t>
      </w:r>
    </w:p>
    <w:p w:rsidR="00180B83" w:rsidRDefault="00180B83"/>
    <w:sectPr w:rsidR="00180B83" w:rsidSect="003B178E">
      <w:pgSz w:w="11907" w:h="16840" w:code="9"/>
      <w:pgMar w:top="567" w:right="1134" w:bottom="567"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EF" w:usb1="C0007841"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788"/>
    <w:rsid w:val="00074788"/>
    <w:rsid w:val="00180B83"/>
    <w:rsid w:val="00382DAE"/>
    <w:rsid w:val="003B178E"/>
    <w:rsid w:val="004404E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666D4"/>
  <w15:chartTrackingRefBased/>
  <w15:docId w15:val="{994C3972-3955-4055-888A-A977AE51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074788"/>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74788"/>
    <w:rPr>
      <w:rFonts w:ascii="Times New Roman" w:eastAsia="Times New Roman" w:hAnsi="Times New Roman" w:cs="Times New Roman"/>
      <w:b/>
      <w:bCs/>
      <w:sz w:val="36"/>
      <w:szCs w:val="36"/>
      <w:lang w:eastAsia="vi-VN"/>
    </w:rPr>
  </w:style>
  <w:style w:type="paragraph" w:customStyle="1" w:styleId="txtb">
    <w:name w:val="txtb"/>
    <w:basedOn w:val="Normal"/>
    <w:rsid w:val="00074788"/>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semiHidden/>
    <w:unhideWhenUsed/>
    <w:rsid w:val="0007478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apple-converted-space">
    <w:name w:val="apple-converted-space"/>
    <w:basedOn w:val="DefaultParagraphFont"/>
    <w:rsid w:val="00074788"/>
  </w:style>
  <w:style w:type="character" w:styleId="Strong">
    <w:name w:val="Strong"/>
    <w:basedOn w:val="DefaultParagraphFont"/>
    <w:uiPriority w:val="22"/>
    <w:qFormat/>
    <w:rsid w:val="00074788"/>
    <w:rPr>
      <w:b/>
      <w:bCs/>
    </w:rPr>
  </w:style>
  <w:style w:type="character" w:styleId="Hyperlink">
    <w:name w:val="Hyperlink"/>
    <w:basedOn w:val="DefaultParagraphFont"/>
    <w:uiPriority w:val="99"/>
    <w:semiHidden/>
    <w:unhideWhenUsed/>
    <w:rsid w:val="00074788"/>
    <w:rPr>
      <w:color w:val="0000FF"/>
      <w:u w:val="single"/>
    </w:rPr>
  </w:style>
  <w:style w:type="paragraph" w:styleId="BalloonText">
    <w:name w:val="Balloon Text"/>
    <w:basedOn w:val="Normal"/>
    <w:link w:val="BalloonTextChar"/>
    <w:uiPriority w:val="99"/>
    <w:semiHidden/>
    <w:unhideWhenUsed/>
    <w:rsid w:val="000747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7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162910">
      <w:bodyDiv w:val="1"/>
      <w:marLeft w:val="0"/>
      <w:marRight w:val="0"/>
      <w:marTop w:val="0"/>
      <w:marBottom w:val="0"/>
      <w:divBdr>
        <w:top w:val="none" w:sz="0" w:space="0" w:color="auto"/>
        <w:left w:val="none" w:sz="0" w:space="0" w:color="auto"/>
        <w:bottom w:val="none" w:sz="0" w:space="0" w:color="auto"/>
        <w:right w:val="none" w:sz="0" w:space="0" w:color="auto"/>
      </w:divBdr>
      <w:divsChild>
        <w:div w:id="1850409006">
          <w:marLeft w:val="0"/>
          <w:marRight w:val="0"/>
          <w:marTop w:val="0"/>
          <w:marBottom w:val="0"/>
          <w:divBdr>
            <w:top w:val="none" w:sz="0" w:space="0" w:color="auto"/>
            <w:left w:val="none" w:sz="0" w:space="0" w:color="auto"/>
            <w:bottom w:val="none" w:sz="0" w:space="0" w:color="auto"/>
            <w:right w:val="none" w:sz="0" w:space="0" w:color="auto"/>
          </w:divBdr>
        </w:div>
        <w:div w:id="741487886">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phan Tieu hoc</dc:creator>
  <cp:keywords/>
  <dc:description/>
  <cp:lastModifiedBy>Bo phan Tieu hoc</cp:lastModifiedBy>
  <cp:revision>3</cp:revision>
  <cp:lastPrinted>2016-11-25T07:42:00Z</cp:lastPrinted>
  <dcterms:created xsi:type="dcterms:W3CDTF">2016-11-25T07:41:00Z</dcterms:created>
  <dcterms:modified xsi:type="dcterms:W3CDTF">2016-11-25T08:08:00Z</dcterms:modified>
</cp:coreProperties>
</file>